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1D41D5"/>
  <w:body>
    <w:p>
      <w:pPr>
        <w:numPr>
          <w:ilvl w:val="0"/>
          <w:numId w:val="0"/>
        </w:numPr>
        <w:kinsoku/>
        <w:spacing w:line="240" w:lineRule="auto"/>
        <w:jc w:val="left"/>
        <w:textAlignment w:val="baseline"/>
        <w:rPr>
          <w:rFonts w:ascii="黑体" w:eastAsia="黑体" w:hAnsiTheme="minorBidi"/>
          <w:color w:val="FFFFFF" w:themeColor="background1"/>
          <w:kern w:val="24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ascii="黑体" w:eastAsia="黑体" w:hAnsiTheme="minorBidi"/>
          <w:color w:val="FFFFFF" w:themeColor="background1"/>
          <w:kern w:val="24"/>
          <w:sz w:val="32"/>
          <w:szCs w:val="32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5109845</wp:posOffset>
                </wp:positionV>
                <wp:extent cx="1711960" cy="1081405"/>
                <wp:effectExtent l="0" t="0" r="0" b="0"/>
                <wp:wrapNone/>
                <wp:docPr id="2055" name="文本框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711960" cy="1081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Chars="0"/>
                              <w:jc w:val="left"/>
                              <w:textAlignment w:val="baseline"/>
                              <w:outlineLvl w:val="9"/>
                              <w:rPr>
                                <w:rFonts w:hint="eastAsia" w:ascii="黑体" w:hAnsi="黑体" w:eastAsia="黑体" w:cs="黑体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00"/>
                                <w:kern w:val="24"/>
                                <w:sz w:val="32"/>
                                <w:szCs w:val="32"/>
                              </w:rPr>
                              <w:t>有奖举报政策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Chars="0"/>
                              <w:jc w:val="both"/>
                              <w:textAlignment w:val="baseline"/>
                              <w:outlineLvl w:val="9"/>
                              <w:rPr>
                                <w:rFonts w:hint="eastAsia" w:ascii="黑体" w:hAnsi="黑体" w:eastAsia="黑体" w:cs="黑体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00"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FFFF00"/>
                                <w:kern w:val="24"/>
                                <w:sz w:val="32"/>
                                <w:szCs w:val="32"/>
                              </w:rPr>
                              <w:t>请扫这里</w:t>
                            </w:r>
                          </w:p>
                        </w:txbxContent>
                      </wps:txbx>
                      <wps:bodyPr wrap="square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1pt;margin-top:402.35pt;height:85.15pt;width:134.8pt;z-index:251661312;mso-width-relative:page;mso-height-relative:page;" filled="f" stroked="f" coordsize="21600,21600" o:gfxdata="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0Lup/ZAAAACgEAAA8AAAAAAAAAAQAgAAAAIgAA&#10;AGRycy9kb3ducmV2LnhtbFBLAQIUABQAAAAIAIdO4kAs0KflzgEAAG4DAAAOAAAAAAAAAAEAIAAA&#10;ACgBAABkcnMvZTJvRG9jLnhtbFBLBQYAAAAABgAGAFkBAABoBQAAAAA=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Chars="0"/>
                        <w:jc w:val="left"/>
                        <w:textAlignment w:val="baseline"/>
                        <w:outlineLvl w:val="9"/>
                        <w:rPr>
                          <w:rFonts w:hint="eastAsia" w:ascii="黑体" w:hAnsi="黑体" w:eastAsia="黑体" w:cs="黑体"/>
                          <w:sz w:val="32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00"/>
                          <w:kern w:val="24"/>
                          <w:sz w:val="32"/>
                          <w:szCs w:val="32"/>
                        </w:rPr>
                        <w:t>有奖举报政策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Chars="0"/>
                        <w:jc w:val="both"/>
                        <w:textAlignment w:val="baseline"/>
                        <w:outlineLvl w:val="9"/>
                        <w:rPr>
                          <w:rFonts w:hint="eastAsia" w:ascii="黑体" w:hAnsi="黑体" w:eastAsia="黑体" w:cs="黑体"/>
                          <w:sz w:val="32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00"/>
                          <w:kern w:val="24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color w:val="FFFF00"/>
                          <w:kern w:val="24"/>
                          <w:sz w:val="32"/>
                          <w:szCs w:val="32"/>
                        </w:rPr>
                        <w:t>请扫这里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Theme="minorBidi"/>
          <w:color w:val="FFFFFF" w:themeColor="background1"/>
          <w:kern w:val="24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763270</wp:posOffset>
            </wp:positionH>
            <wp:positionV relativeFrom="paragraph">
              <wp:posOffset>3943350</wp:posOffset>
            </wp:positionV>
            <wp:extent cx="1259840" cy="1259840"/>
            <wp:effectExtent l="0" t="0" r="16510" b="16510"/>
            <wp:wrapNone/>
            <wp:docPr id="2058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图片 9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Theme="minorBidi"/>
          <w:color w:val="FFFFFF" w:themeColor="background1"/>
          <w:kern w:val="24"/>
          <w:sz w:val="32"/>
          <w:szCs w:val="32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1028065</wp:posOffset>
                </wp:positionV>
                <wp:extent cx="6823075" cy="6600190"/>
                <wp:effectExtent l="0" t="0" r="0" b="0"/>
                <wp:wrapNone/>
                <wp:docPr id="2054" name="文本框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823075" cy="660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40" w:lineRule="auto"/>
                              <w:jc w:val="left"/>
                              <w:textAlignment w:val="baseline"/>
                              <w:rPr>
                                <w:rFonts w:ascii="黑体" w:eastAsia="黑体" w:hAnsi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40" w:lineRule="auto"/>
                              <w:ind w:firstLine="883" w:firstLineChars="200"/>
                              <w:jc w:val="left"/>
                              <w:textAlignment w:val="baseline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安全生产，人人有责；社会共治，人人尽责。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欢迎您举报身边的安全生产违法行为或事故隐患。经核查属实，将给予最高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50万元的奖励。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40" w:lineRule="auto"/>
                              <w:ind w:firstLine="880" w:firstLineChars="200"/>
                              <w:jc w:val="left"/>
                              <w:textAlignment w:val="baseline"/>
                              <w:rPr>
                                <w:rFonts w:hint="eastAsia" w:ascii="黑体" w:eastAsia="黑体" w:hAnsiTheme="minorBidi"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40" w:lineRule="auto"/>
                              <w:ind w:firstLine="723" w:firstLineChars="200"/>
                              <w:jc w:val="left"/>
                              <w:textAlignment w:val="baseline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举报热线：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属地行业监管（主管）部门电话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（须明确）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或12345。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40" w:lineRule="auto"/>
                              <w:ind w:firstLine="880" w:firstLineChars="200"/>
                              <w:jc w:val="left"/>
                              <w:textAlignment w:val="baseline"/>
                              <w:rPr>
                                <w:rFonts w:ascii="黑体" w:eastAsia="黑体" w:hAnsiTheme="minorBidi"/>
                                <w:color w:val="FFFFFF" w:themeColor="background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40" w:lineRule="auto"/>
                              <w:ind w:firstLine="5760" w:firstLineChars="1800"/>
                              <w:jc w:val="left"/>
                              <w:textAlignment w:val="baseline"/>
                              <w:rPr>
                                <w:rFonts w:hint="eastAsia" w:ascii="黑体" w:eastAsia="黑体" w:hAnsi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40" w:lineRule="auto"/>
                              <w:ind w:firstLine="5760" w:firstLineChars="1800"/>
                              <w:jc w:val="left"/>
                              <w:textAlignment w:val="baseline"/>
                              <w:rPr>
                                <w:rFonts w:hint="eastAsia" w:ascii="黑体" w:eastAsia="黑体" w:hAnsi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40" w:lineRule="auto"/>
                              <w:ind w:firstLine="5760" w:firstLineChars="1800"/>
                              <w:jc w:val="left"/>
                              <w:textAlignment w:val="baseline"/>
                              <w:rPr>
                                <w:rFonts w:hint="eastAsia" w:ascii="黑体" w:eastAsia="黑体" w:hAnsi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40" w:lineRule="auto"/>
                              <w:ind w:firstLine="5760" w:firstLineChars="1800"/>
                              <w:jc w:val="left"/>
                              <w:textAlignment w:val="baseline"/>
                              <w:rPr>
                                <w:rFonts w:hint="eastAsia" w:ascii="黑体" w:eastAsia="黑体" w:hAnsi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40" w:lineRule="auto"/>
                              <w:jc w:val="left"/>
                              <w:textAlignment w:val="baseline"/>
                              <w:rPr>
                                <w:rFonts w:hint="eastAsia" w:ascii="黑体" w:eastAsia="黑体" w:hAnsi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40" w:lineRule="auto"/>
                              <w:ind w:firstLine="5760" w:firstLineChars="1800"/>
                              <w:jc w:val="left"/>
                              <w:textAlignment w:val="baseline"/>
                              <w:rPr>
                                <w:rFonts w:hint="eastAsia" w:ascii="黑体" w:eastAsia="黑体" w:hAnsi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40" w:lineRule="auto"/>
                              <w:ind w:firstLine="5760" w:firstLineChars="1800"/>
                              <w:jc w:val="left"/>
                              <w:textAlignment w:val="baseline"/>
                              <w:rPr>
                                <w:rFonts w:hint="eastAsia" w:ascii="黑体" w:eastAsia="黑体" w:hAnsi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eastAsia="黑体" w:hAnsi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山东省政府安委会办公室监制</w:t>
                            </w:r>
                          </w:p>
                        </w:txbxContent>
                      </wps:txbx>
                      <wps:bodyPr wrap="square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49.6pt;margin-top:80.95pt;height:519.7pt;width:537.25pt;z-index:251660288;mso-width-relative:page;mso-height-relative:page;" filled="f" stroked="f" coordsize="21600,21600" o:gfxdata="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SiWaT2AAAAAwBAAAPAAAAAAAAAAEAIAAAACIA&#10;AABkcnMvZG93bnJldi54bWxQSwECFAAUAAAACACHTuJAm7npC9ABAABuAwAADgAAAAAAAAABACAA&#10;AAAnAQAAZHJzL2Uyb0RvYy54bWxQSwUGAAAAAAYABgBZAQAAaQUAAAAA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240" w:lineRule="auto"/>
                        <w:jc w:val="left"/>
                        <w:textAlignment w:val="baseline"/>
                        <w:rPr>
                          <w:rFonts w:ascii="黑体" w:eastAsia="黑体" w:hAnsiTheme="minorBidi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240" w:lineRule="auto"/>
                        <w:ind w:firstLine="883" w:firstLineChars="200"/>
                        <w:jc w:val="left"/>
                        <w:textAlignment w:val="baseline"/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安全生产，人人有责；社会共治，人人尽责。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欢迎您举报身边的安全生产违法行为或事故隐患。经核查属实，将给予最高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50万元的奖励。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240" w:lineRule="auto"/>
                        <w:ind w:firstLine="880" w:firstLineChars="200"/>
                        <w:jc w:val="left"/>
                        <w:textAlignment w:val="baseline"/>
                        <w:rPr>
                          <w:rFonts w:hint="eastAsia" w:ascii="黑体" w:eastAsia="黑体" w:hAnsiTheme="minorBidi"/>
                          <w:color w:val="FFFFFF" w:themeColor="background1"/>
                          <w:kern w:val="24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240" w:lineRule="auto"/>
                        <w:ind w:firstLine="723" w:firstLineChars="200"/>
                        <w:jc w:val="left"/>
                        <w:textAlignment w:val="baseline"/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举报热线：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属地行业监管（主管）部门电话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（须明确）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或12345。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240" w:lineRule="auto"/>
                        <w:ind w:firstLine="880" w:firstLineChars="200"/>
                        <w:jc w:val="left"/>
                        <w:textAlignment w:val="baseline"/>
                        <w:rPr>
                          <w:rFonts w:ascii="黑体" w:eastAsia="黑体" w:hAnsiTheme="minorBidi"/>
                          <w:color w:val="FFFFFF" w:themeColor="background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240" w:lineRule="auto"/>
                        <w:ind w:firstLine="5760" w:firstLineChars="1800"/>
                        <w:jc w:val="left"/>
                        <w:textAlignment w:val="baseline"/>
                        <w:rPr>
                          <w:rFonts w:hint="eastAsia" w:ascii="黑体" w:eastAsia="黑体" w:hAnsiTheme="minorBidi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240" w:lineRule="auto"/>
                        <w:ind w:firstLine="5760" w:firstLineChars="1800"/>
                        <w:jc w:val="left"/>
                        <w:textAlignment w:val="baseline"/>
                        <w:rPr>
                          <w:rFonts w:hint="eastAsia" w:ascii="黑体" w:eastAsia="黑体" w:hAnsiTheme="minorBidi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240" w:lineRule="auto"/>
                        <w:ind w:firstLine="5760" w:firstLineChars="1800"/>
                        <w:jc w:val="left"/>
                        <w:textAlignment w:val="baseline"/>
                        <w:rPr>
                          <w:rFonts w:hint="eastAsia" w:ascii="黑体" w:eastAsia="黑体" w:hAnsiTheme="minorBidi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240" w:lineRule="auto"/>
                        <w:ind w:firstLine="5760" w:firstLineChars="1800"/>
                        <w:jc w:val="left"/>
                        <w:textAlignment w:val="baseline"/>
                        <w:rPr>
                          <w:rFonts w:hint="eastAsia" w:ascii="黑体" w:eastAsia="黑体" w:hAnsiTheme="minorBidi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240" w:lineRule="auto"/>
                        <w:jc w:val="left"/>
                        <w:textAlignment w:val="baseline"/>
                        <w:rPr>
                          <w:rFonts w:hint="eastAsia" w:ascii="黑体" w:eastAsia="黑体" w:hAnsiTheme="minorBidi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240" w:lineRule="auto"/>
                        <w:ind w:firstLine="5760" w:firstLineChars="1800"/>
                        <w:jc w:val="left"/>
                        <w:textAlignment w:val="baseline"/>
                        <w:rPr>
                          <w:rFonts w:hint="eastAsia" w:ascii="黑体" w:eastAsia="黑体" w:hAnsiTheme="minorBidi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240" w:lineRule="auto"/>
                        <w:ind w:firstLine="5760" w:firstLineChars="1800"/>
                        <w:jc w:val="left"/>
                        <w:textAlignment w:val="baseline"/>
                        <w:rPr>
                          <w:rFonts w:hint="eastAsia" w:ascii="黑体" w:eastAsia="黑体" w:hAnsiTheme="minorBidi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eastAsia="黑体" w:hAnsiTheme="minorBidi"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山东省政府安委会办公室监制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Theme="minorBidi"/>
          <w:color w:val="FFFFFF" w:themeColor="background1"/>
          <w:kern w:val="24"/>
          <w:sz w:val="32"/>
          <w:szCs w:val="32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5100320</wp:posOffset>
                </wp:positionV>
                <wp:extent cx="1544955" cy="1050925"/>
                <wp:effectExtent l="0" t="0" r="0" b="0"/>
                <wp:wrapNone/>
                <wp:docPr id="2056" name="文本框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544955" cy="1050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Chars="0"/>
                              <w:jc w:val="left"/>
                              <w:textAlignment w:val="baseline"/>
                              <w:outlineLvl w:val="9"/>
                              <w:rPr>
                                <w:rFonts w:hint="eastAsia" w:ascii="黑体" w:hAnsi="黑体" w:eastAsia="黑体" w:cs="黑体"/>
                                <w:color w:val="FFFF00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00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</w:rPr>
                              <w:t>典型案例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Chars="0"/>
                              <w:jc w:val="left"/>
                              <w:textAlignment w:val="baseline"/>
                              <w:outlineLvl w:val="9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00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</w:rPr>
                              <w:t>请扫这里</w:t>
                            </w:r>
                          </w:p>
                        </w:txbxContent>
                      </wps:txbx>
                      <wps:bodyPr wrap="square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79.15pt;margin-top:401.6pt;height:82.75pt;width:121.65pt;z-index:251662336;mso-width-relative:page;mso-height-relative:page;" filled="f" stroked="f" coordsize="21600,21600" o:gfxdata="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jwzct2AAAAAsBAAAPAAAAAAAAAAEAIAAAACIAAABk&#10;cnMvZG93bnJldi54bWxQSwECFAAUAAAACACHTuJAsJ/bYM0BAABuAwAADgAAAAAAAAABACAAAAAn&#10;AQAAZHJzL2Uyb0RvYy54bWxQSwUGAAAAAAYABgBZAQAAZgUAAAAA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Chars="0"/>
                        <w:jc w:val="left"/>
                        <w:textAlignment w:val="baseline"/>
                        <w:outlineLvl w:val="9"/>
                        <w:rPr>
                          <w:rFonts w:hint="eastAsia" w:ascii="黑体" w:hAnsi="黑体" w:eastAsia="黑体" w:cs="黑体"/>
                          <w:color w:val="FFFF00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00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典型案例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Chars="0"/>
                        <w:jc w:val="left"/>
                        <w:textAlignment w:val="baseline"/>
                        <w:outlineLvl w:val="9"/>
                        <w:rPr>
                          <w:sz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00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请扫这里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Theme="minorBidi"/>
          <w:color w:val="FFFFFF" w:themeColor="background1"/>
          <w:kern w:val="24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3681095</wp:posOffset>
            </wp:positionH>
            <wp:positionV relativeFrom="paragraph">
              <wp:posOffset>3933825</wp:posOffset>
            </wp:positionV>
            <wp:extent cx="1259840" cy="1259840"/>
            <wp:effectExtent l="0" t="0" r="16510" b="16510"/>
            <wp:wrapNone/>
            <wp:docPr id="1" name="图片 1" descr="1153188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531883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黑体" w:eastAsia="黑体" w:hAnsiTheme="minorBidi"/>
          <w:color w:val="FFFFFF" w:themeColor="background1"/>
          <w:kern w:val="24"/>
          <w:sz w:val="32"/>
          <w:szCs w:val="32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206375</wp:posOffset>
                </wp:positionV>
                <wp:extent cx="6546850" cy="1238250"/>
                <wp:effectExtent l="0" t="0" r="0" b="0"/>
                <wp:wrapNone/>
                <wp:docPr id="2050" name="标题 3073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spect="1"/>
                      </wps:cNvSpPr>
                      <wps:spPr>
                        <a:xfrm>
                          <a:off x="0" y="0"/>
                          <a:ext cx="654685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Theme="majorAscii" w:hAnsiTheme="majorBidi" w:eastAsiaTheme="majorEastAsia"/>
                                <w:b/>
                                <w:color w:val="FFFF00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Ascii" w:hAnsiTheme="majorBidi" w:eastAsiaTheme="majorEastAsia"/>
                                <w:b/>
                                <w:color w:val="FFFF00"/>
                                <w:kern w:val="24"/>
                                <w:sz w:val="72"/>
                                <w:szCs w:val="72"/>
                              </w:rPr>
                              <w:t>安全生产有奖举报公告牌</w:t>
                            </w: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rect id="标题 3073" o:spid="_x0000_s1026" o:spt="1" style="position:absolute;left:0pt;margin-left:-34.2pt;margin-top:16.25pt;height:97.5pt;width:515.5pt;z-index:251659264;v-text-anchor:middle;mso-width-relative:page;mso-height-relative:page;" filled="f" stroked="f" coordsize="21600,21600" o:gfxdata="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aWoNr1wAAAAoBAAAPAAAAAAAAAAEAIAAAACIAAABkcnMvZG93bnJldi54bWxQSwECFAAU&#10;AAAACACHTuJAknNyjrkBAABIAwAADgAAAAAAAAABACAAAAAmAQAAZHJzL2Uyb0RvYy54bWxQSwUG&#10;AAAAAAYABgBZAQAAUQUAAAAA&#10;">
                <v:fill on="f" focussize="0,0"/>
                <v:stroke on="f"/>
                <v:imagedata o:title=""/>
                <o:lock v:ext="edit" grouping="t" aspectratio="t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240" w:lineRule="auto"/>
                        <w:jc w:val="center"/>
                        <w:textAlignment w:val="baseline"/>
                        <w:rPr>
                          <w:rFonts w:asciiTheme="majorAscii" w:hAnsiTheme="majorBidi" w:eastAsiaTheme="majorEastAsia"/>
                          <w:b/>
                          <w:color w:val="FFFF00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Theme="majorAscii" w:hAnsiTheme="majorBidi" w:eastAsiaTheme="majorEastAsia"/>
                          <w:b/>
                          <w:color w:val="FFFF00"/>
                          <w:kern w:val="24"/>
                          <w:sz w:val="72"/>
                          <w:szCs w:val="72"/>
                        </w:rPr>
                        <w:t>安全生产有奖举报公告牌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7CEAAB"/>
    <w:multiLevelType w:val="multilevel"/>
    <w:tmpl w:val="C77CEAAB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1D3B382"/>
    <w:multiLevelType w:val="multilevel"/>
    <w:tmpl w:val="51D3B382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YjAzN2FhZWQyOGY1ZDRiZGNiNmM3NzMyMGRkY2UifQ=="/>
  </w:docVars>
  <w:rsids>
    <w:rsidRoot w:val="25D70661"/>
    <w:rsid w:val="0E3F4B1E"/>
    <w:rsid w:val="21A33618"/>
    <w:rsid w:val="25D70661"/>
    <w:rsid w:val="28F20CF0"/>
    <w:rsid w:val="35FA4F25"/>
    <w:rsid w:val="36DC05F3"/>
    <w:rsid w:val="38E97FA1"/>
    <w:rsid w:val="3B4C5B2D"/>
    <w:rsid w:val="4208311A"/>
    <w:rsid w:val="54FC65B8"/>
    <w:rsid w:val="6CD50B72"/>
    <w:rsid w:val="773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2022-06-20T08:19:00Z</dcterms:created>
  <dc:creator>HP</dc:creator>
  <cp:lastModifiedBy>admin</cp:lastModifiedBy>
  <dcterms:modified xsi:type="dcterms:W3CDTF">2022-06-21T08:21:51Z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BEEA291C9D874AFCA8D77E644F34F869</vt:lpwstr>
  </property>
</Properties>
</file>